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4" w:rsidRPr="002D4DB4" w:rsidRDefault="002D4DB4" w:rsidP="002D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Workshop one: Foundational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Values End to End  </w:t>
      </w:r>
    </w:p>
    <w:p w:rsidR="002D4DB4" w:rsidRPr="002D4DB4" w:rsidRDefault="002D4DB4" w:rsidP="002D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Materials 140lb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</w:t>
      </w:r>
      <w:r w:rsidR="007B21D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atercolour</w:t>
      </w:r>
      <w:proofErr w:type="spellEnd"/>
      <w:r w:rsidR="007B21D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paper cold pressed (</w:t>
      </w: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half imperial loose sheet or pads 15 x 22 inches.) </w:t>
      </w:r>
      <w:proofErr w:type="gram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Students</w:t>
      </w:r>
      <w:proofErr w:type="gram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tubes, basic selection required Mixing palette Number 8 &amp; 6 round Water holding container</w:t>
      </w: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Additional items Students can work flat on the table surface provided but alternatively can bring their own free standing or table top easel. Masking tape, drawing board, overall/protective clothing to suit attendees own painting requirements. </w:t>
      </w:r>
    </w:p>
    <w:p w:rsidR="00366A00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2F52" w:rsidRPr="00922F52">
        <w:rPr>
          <w:rFonts w:ascii="Times New Roman" w:eastAsia="Times New Roman" w:hAnsi="Times New Roman" w:cs="Times New Roman"/>
          <w:sz w:val="24"/>
          <w:szCs w:val="24"/>
          <w:lang w:eastAsia="de-DE"/>
        </w:rPr>
        <w:t>Material: 300g/m</w:t>
      </w:r>
      <w:r w:rsidR="00922F52" w:rsidRPr="00922F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2</w:t>
      </w:r>
      <w:r w:rsidR="00922F52" w:rsidRPr="00922F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Aquarellpapier kalt gepresst</w:t>
      </w:r>
      <w:r w:rsidR="00922F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C97871">
        <w:rPr>
          <w:rFonts w:ascii="Times New Roman" w:eastAsia="Times New Roman" w:hAnsi="Times New Roman" w:cs="Times New Roman"/>
          <w:sz w:val="24"/>
          <w:szCs w:val="24"/>
          <w:lang w:eastAsia="de-DE"/>
        </w:rPr>
        <w:t>Einz</w:t>
      </w:r>
      <w:r w:rsidR="00366A00">
        <w:rPr>
          <w:rFonts w:ascii="Times New Roman" w:eastAsia="Times New Roman" w:hAnsi="Times New Roman" w:cs="Times New Roman"/>
          <w:sz w:val="24"/>
          <w:szCs w:val="24"/>
          <w:lang w:eastAsia="de-DE"/>
        </w:rPr>
        <w:t>elblätter oder Block 38cm x 56cm</w:t>
      </w:r>
      <w:r w:rsidR="00C978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r w:rsidR="00366A00">
        <w:rPr>
          <w:rFonts w:ascii="Times New Roman" w:eastAsia="Times New Roman" w:hAnsi="Times New Roman" w:cs="Times New Roman"/>
          <w:sz w:val="24"/>
          <w:szCs w:val="24"/>
          <w:lang w:eastAsia="de-DE"/>
        </w:rPr>
        <w:t>Basis</w:t>
      </w:r>
      <w:r w:rsidR="00050F42">
        <w:rPr>
          <w:rFonts w:ascii="Times New Roman" w:eastAsia="Times New Roman" w:hAnsi="Times New Roman" w:cs="Times New Roman"/>
          <w:sz w:val="24"/>
          <w:szCs w:val="24"/>
          <w:lang w:eastAsia="de-DE"/>
        </w:rPr>
        <w:t>-S</w:t>
      </w:r>
      <w:r w:rsidR="00366A00">
        <w:rPr>
          <w:rFonts w:ascii="Times New Roman" w:eastAsia="Times New Roman" w:hAnsi="Times New Roman" w:cs="Times New Roman"/>
          <w:sz w:val="24"/>
          <w:szCs w:val="24"/>
          <w:lang w:eastAsia="de-DE"/>
        </w:rPr>
        <w:t>et Studien-Aquarellfarben, Mischpalette mit 6 bis 8 runden Vertiefungen, Wasserbehälter</w:t>
      </w:r>
    </w:p>
    <w:p w:rsidR="00F50846" w:rsidRPr="00922F52" w:rsidRDefault="00F50846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Teile: Teilnehmer können direkt auf dem vorhandenen Tisch arbeiten oder ihre eigene frei stehende oder Tischstaffelei mitbringen. Masking tape, Zeichenbrett, Malkleidung nach eigenem Bedarf.</w:t>
      </w:r>
    </w:p>
    <w:p w:rsidR="00922F52" w:rsidRDefault="00922F52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6A00" w:rsidRPr="002D4DB4" w:rsidRDefault="00366A00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B21DF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Workshop two: Connecting the artist with technique </w:t>
      </w:r>
    </w:p>
    <w:p w:rsidR="007B21DF" w:rsidRDefault="007B21DF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Materials Paper – Hand-made 15 x 22 inch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paper.</w:t>
      </w:r>
      <w:proofErr w:type="gram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Please note students will need to bring additional practice and sketching paper. Paints – a limited palette of Hand-made paints made from acacia gum Arabic and honey will be provided on the day. Please note students will need to bring any additional paints brushes and containers.</w:t>
      </w:r>
    </w:p>
    <w:p w:rsid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Additional items Students can work flat on the table surface provided but alternatively can bring their own free standing or table top easel. Masking tape, drawing board, overall/protective clothing to suit attendees own painting requirements. </w:t>
      </w:r>
    </w:p>
    <w:p w:rsidR="00050F42" w:rsidRPr="002D4DB4" w:rsidRDefault="00050F42" w:rsidP="00050F4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50F42" w:rsidRPr="00050F42" w:rsidRDefault="00050F42" w:rsidP="00050F42">
      <w:pPr>
        <w:pStyle w:val="Standard"/>
        <w:rPr>
          <w:rFonts w:ascii="Times New Roman" w:eastAsia="Times New Roman" w:hAnsi="Times New Roman" w:cs="Times New Roman"/>
          <w:kern w:val="0"/>
          <w:lang w:val="en-US" w:eastAsia="de-DE" w:bidi="ar-SA"/>
        </w:rPr>
      </w:pP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 xml:space="preserve">Material: </w:t>
      </w: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>handgeschöpft</w:t>
      </w:r>
      <w:r>
        <w:rPr>
          <w:rFonts w:ascii="Times New Roman" w:eastAsia="Times New Roman" w:hAnsi="Times New Roman" w:cs="Times New Roman"/>
          <w:kern w:val="0"/>
          <w:lang w:eastAsia="de-DE" w:bidi="ar-SA"/>
        </w:rPr>
        <w:t>es</w:t>
      </w: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 xml:space="preserve"> </w:t>
      </w: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 xml:space="preserve">Papier, ca. </w:t>
      </w:r>
      <w:r>
        <w:rPr>
          <w:rFonts w:ascii="Times New Roman" w:eastAsia="Times New Roman" w:hAnsi="Times New Roman" w:cs="Times New Roman"/>
          <w:kern w:val="0"/>
          <w:lang w:eastAsia="de-DE" w:bidi="ar-SA"/>
        </w:rPr>
        <w:t>38 x 55 cm</w:t>
      </w: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>. Wichtig: Teilnehmer müssen außerdem eigenes Übungs- und Skizzenpapier mitbringen.</w:t>
      </w:r>
      <w:r>
        <w:rPr>
          <w:rFonts w:ascii="Times New Roman" w:eastAsia="Times New Roman" w:hAnsi="Times New Roman" w:cs="Times New Roman"/>
          <w:kern w:val="0"/>
          <w:lang w:eastAsia="de-DE" w:bidi="ar-SA"/>
        </w:rPr>
        <w:t xml:space="preserve"> </w:t>
      </w:r>
      <w:r w:rsidRPr="00050F42">
        <w:rPr>
          <w:rFonts w:ascii="Times New Roman" w:eastAsia="Times New Roman" w:hAnsi="Times New Roman" w:cs="Times New Roman"/>
          <w:kern w:val="0"/>
          <w:lang w:eastAsia="de-DE" w:bidi="ar-SA"/>
        </w:rPr>
        <w:t xml:space="preserve">Eine begrenzte Palette an handgemachten Farben aus Gummiarabikum und Honig wird zur Verfügung gestellt. </w:t>
      </w:r>
      <w:proofErr w:type="spellStart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>Wichtig</w:t>
      </w:r>
      <w:proofErr w:type="spellEnd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 xml:space="preserve">: </w:t>
      </w:r>
      <w:proofErr w:type="spellStart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>Teilnehmer</w:t>
      </w:r>
      <w:proofErr w:type="spellEnd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 xml:space="preserve"> </w:t>
      </w:r>
      <w:proofErr w:type="spellStart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>müssen</w:t>
      </w:r>
      <w:proofErr w:type="spellEnd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 xml:space="preserve"> </w:t>
      </w:r>
      <w:proofErr w:type="spellStart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>außerdem</w:t>
      </w:r>
      <w:proofErr w:type="spellEnd"/>
      <w:r w:rsidRPr="00050F42">
        <w:rPr>
          <w:rFonts w:ascii="Times New Roman" w:eastAsia="Times New Roman" w:hAnsi="Times New Roman" w:cs="Times New Roman"/>
          <w:kern w:val="0"/>
          <w:lang w:val="en-US" w:eastAsia="de-DE" w:bidi="ar-SA"/>
        </w:rPr>
        <w:t xml:space="preserve"> eigene Farben, Pinsel und Wasserbehälter mitbringen.</w:t>
      </w:r>
    </w:p>
    <w:p w:rsidR="00366A00" w:rsidRPr="00050F42" w:rsidRDefault="00366A00" w:rsidP="00050F4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0F42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Teile: Teilnehmer können direkt auf dem vorhandenen Tisch arbeiten oder ihre eigene frei stehende oder Tischstaffelei mitbringen. Masking tape, Zeichenbrett, Malkleidung nach eigenem Bedarf.</w:t>
      </w:r>
    </w:p>
    <w:p w:rsid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50F42" w:rsidRPr="002D4DB4" w:rsidRDefault="00050F42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B21DF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Workshop three: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Murmerations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7B21DF" w:rsidRDefault="007B21DF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Materials 140lb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Paper 15 x 22 inches paints: Student’s quality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tubes - Cad Red, Cad Yellow, Cad Orange, </w:t>
      </w:r>
      <w:r w:rsidR="00050F42"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Recommended </w:t>
      </w: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French Ultramarine, Raw Sienna, Burnt Sienna, intense blue. Artists Quality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tubes, Rose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Opra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Cobalt Turquoise,</w:t>
      </w:r>
      <w:r w:rsid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(Paint </w:t>
      </w: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descriptions are based on the Winsor and Newton range of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colours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Mixin</w:t>
      </w:r>
      <w:r w:rsid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 palette,</w:t>
      </w:r>
      <w:r w:rsidR="00050F42"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50F42"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 holding container</w:t>
      </w: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Additional items Students can work flat on the table surface provided but alternatively can bring their own free standing or table top easel. Masking tape, drawing board, overall/protective clothing to suit attendees own painting requirements. </w:t>
      </w:r>
    </w:p>
    <w:p w:rsidR="00050F42" w:rsidRDefault="00050F42" w:rsidP="00050F4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50F42" w:rsidRPr="00A054AE" w:rsidRDefault="00050F42" w:rsidP="00050F4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Material: 300g/m</w:t>
      </w:r>
      <w:r w:rsidRPr="00050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2</w:t>
      </w:r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Aquarellpapier</w:t>
      </w:r>
      <w:proofErr w:type="spellEnd"/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38cm x 56</w:t>
      </w:r>
      <w:proofErr w:type="gramStart"/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cm.,</w:t>
      </w:r>
      <w:proofErr w:type="gramEnd"/>
      <w:r w:rsidRPr="00050F4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Aquarellfarben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Studienqualität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Cad Red, Cad Yellow, Cad Orange, Recommended French Ultramarine, Raw Sienna, Burnt Sienna, intense blue.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Aquarellfarben in </w:t>
      </w:r>
      <w:r w:rsidR="00A054AE"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Künstler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qualität</w:t>
      </w:r>
      <w:r w:rsidR="00A054AE"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Rose Opra, Cobalt Turquoise,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A054AE"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Beschreibung der Farben basiert auf der Farbskala von Winsor u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nd Newton)</w:t>
      </w:r>
      <w:r w:rsid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Mischpalette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, Wasserbehälter</w:t>
      </w:r>
    </w:p>
    <w:p w:rsidR="00050F42" w:rsidRPr="00050F42" w:rsidRDefault="002D4DB4" w:rsidP="00050F4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50F42" w:rsidRPr="00050F42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Teile: Teilnehmer können direkt auf dem vorhandenen Tisch arbeiten oder ihre eigene frei stehende oder Tischstaffelei mitbringen. Masking tape, Zeichenbrett, Malkleidung nach eigenem Bedarf.</w:t>
      </w:r>
    </w:p>
    <w:p w:rsid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54AE" w:rsidRPr="002D4DB4" w:rsidRDefault="00A054AE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B21DF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Workshop Four: How to develop a loose painting Style </w:t>
      </w:r>
    </w:p>
    <w:p w:rsidR="007B21DF" w:rsidRDefault="007B21DF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A054AE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Materials 140lb cold pressed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paper 15 x 22 inches Student’s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watercolour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tubes, basic selection required - Cad Red, Cad Yellow, French Ultramarine, Raw Sienna, Burnt Sienna ( paint descriptions are based on the Winsor and Newton range of </w:t>
      </w:r>
      <w:proofErr w:type="spellStart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colours</w:t>
      </w:r>
      <w:proofErr w:type="spellEnd"/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Mixing palette Number 8 &amp; 6 round Water holding container </w:t>
      </w:r>
    </w:p>
    <w:p w:rsidR="002D4DB4" w:rsidRPr="002D4DB4" w:rsidRDefault="002D4DB4" w:rsidP="002D4DB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D4D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Additional items Students can work flat on the table surface provided but alternatively can bring their own free standing or table top easel. Masking tape, drawing board, overall/protective clothing to suit attendees own painting requirements. </w:t>
      </w:r>
    </w:p>
    <w:p w:rsidR="002D4DB4" w:rsidRPr="002D4DB4" w:rsidRDefault="002D4DB4" w:rsidP="002D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A054AE" w:rsidRDefault="00A054AE" w:rsidP="00A054A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Material: 300g/m</w:t>
      </w:r>
      <w:r w:rsidRPr="00A054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2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kalt gepresstes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Aquarellpapier 38cm x 56cm.,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Basis-Set 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Aquarellfarben in Studienqualität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Cad Red, Cad Yellow, French Ultramarine, Raw Sienna, Burnt Sienna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Pr="00A054AE"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Beschreibung der Farben basiert auf der Farbskala von Winsor u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>nd Newton)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Mischpalette mit 6 bis 8 runden Vertiefungen, Wasserbehälter</w:t>
      </w:r>
    </w:p>
    <w:p w:rsidR="00A054AE" w:rsidRPr="00050F42" w:rsidRDefault="00A054AE" w:rsidP="00A054A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2D4D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50F42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Teile: Teilnehmer können direkt auf dem vorhandenen Tisch arbeiten oder ihre eigene frei stehende oder Tischstaffelei mitbringen. Masking tape, Zeichenbrett, Malkleidung nach eigenem Bedarf.</w:t>
      </w:r>
    </w:p>
    <w:p w:rsidR="002D4DB4" w:rsidRPr="002D4DB4" w:rsidRDefault="002D4DB4" w:rsidP="002D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E4B1E" w:rsidRPr="002D4DB4" w:rsidRDefault="00A054AE">
      <w:pPr>
        <w:rPr>
          <w:lang w:val="en-US"/>
        </w:rPr>
      </w:pPr>
    </w:p>
    <w:sectPr w:rsidR="009E4B1E" w:rsidRPr="002D4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87C"/>
    <w:multiLevelType w:val="hybridMultilevel"/>
    <w:tmpl w:val="6E52A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7725"/>
    <w:multiLevelType w:val="hybridMultilevel"/>
    <w:tmpl w:val="F1A4D018"/>
    <w:lvl w:ilvl="0" w:tplc="0EB2297C">
      <w:numFmt w:val="bullet"/>
      <w:lvlText w:val="-"/>
      <w:lvlJc w:val="left"/>
      <w:pPr>
        <w:ind w:left="720" w:hanging="360"/>
      </w:pPr>
      <w:rPr>
        <w:rFonts w:ascii="Calibri" w:eastAsia="Droid Sans Fallback" w:hAnsi="Calibri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B4"/>
    <w:rsid w:val="00050F42"/>
    <w:rsid w:val="002D4DB4"/>
    <w:rsid w:val="00366A00"/>
    <w:rsid w:val="00577EF4"/>
    <w:rsid w:val="007B21DF"/>
    <w:rsid w:val="00922F52"/>
    <w:rsid w:val="00A054AE"/>
    <w:rsid w:val="00C97871"/>
    <w:rsid w:val="00EF2E66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">
    <w:name w:val="Standard"/>
    <w:rsid w:val="00050F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5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">
    <w:name w:val="Standard"/>
    <w:rsid w:val="00050F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5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4</cp:revision>
  <dcterms:created xsi:type="dcterms:W3CDTF">2016-02-13T21:22:00Z</dcterms:created>
  <dcterms:modified xsi:type="dcterms:W3CDTF">2016-02-13T22:18:00Z</dcterms:modified>
</cp:coreProperties>
</file>